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B37816" w14:textId="1412B1D8" w:rsidR="00C9094E" w:rsidRPr="00C9094E" w:rsidRDefault="00C9094E" w:rsidP="00C9094E">
      <w:pPr>
        <w:jc w:val="both"/>
        <w:rPr>
          <w:rFonts w:ascii="Calibri" w:hAnsi="Calibri" w:cs="Calibri"/>
          <w:b/>
          <w:bCs/>
          <w:lang w:val="en-US"/>
        </w:rPr>
      </w:pPr>
      <w:r w:rsidRPr="00C9094E">
        <w:rPr>
          <w:rFonts w:ascii="Calibri" w:hAnsi="Calibri" w:cs="Calibri"/>
          <w:b/>
          <w:bCs/>
          <w:lang w:val="en-US"/>
        </w:rPr>
        <w:t>ABSTRACT</w:t>
      </w:r>
    </w:p>
    <w:p w14:paraId="12C19BF5" w14:textId="7CAF67D8" w:rsidR="00C9094E" w:rsidRPr="00C9094E" w:rsidRDefault="00C9094E" w:rsidP="00C9094E">
      <w:pPr>
        <w:jc w:val="both"/>
        <w:rPr>
          <w:rFonts w:ascii="Calibri" w:hAnsi="Calibri" w:cs="Calibri"/>
          <w:lang w:val="en-US"/>
        </w:rPr>
      </w:pPr>
      <w:r w:rsidRPr="00C9094E">
        <w:rPr>
          <w:rFonts w:ascii="Calibri" w:hAnsi="Calibri" w:cs="Calibri"/>
          <w:b/>
          <w:bCs/>
          <w:lang w:val="en-US"/>
        </w:rPr>
        <w:t>Objective:</w:t>
      </w:r>
      <w:r w:rsidRPr="00C9094E">
        <w:rPr>
          <w:rFonts w:ascii="Calibri" w:hAnsi="Calibri" w:cs="Calibri"/>
          <w:lang w:val="en-US"/>
        </w:rPr>
        <w:t xml:space="preserve"> The subject of this article is the marketing aspect of </w:t>
      </w:r>
      <w:proofErr w:type="spellStart"/>
      <w:r w:rsidRPr="00C9094E">
        <w:rPr>
          <w:rFonts w:ascii="Calibri" w:hAnsi="Calibri" w:cs="Calibri"/>
          <w:lang w:val="en-US"/>
        </w:rPr>
        <w:t>familiness</w:t>
      </w:r>
      <w:proofErr w:type="spellEnd"/>
      <w:r w:rsidRPr="00C9094E">
        <w:rPr>
          <w:rFonts w:ascii="Calibri" w:hAnsi="Calibri" w:cs="Calibri"/>
          <w:lang w:val="en-US"/>
        </w:rPr>
        <w:t xml:space="preserve"> related to building the image of a family business brand. The aim of the article is to analyze the impact of </w:t>
      </w:r>
      <w:proofErr w:type="spellStart"/>
      <w:r w:rsidRPr="00C9094E">
        <w:rPr>
          <w:rFonts w:ascii="Calibri" w:hAnsi="Calibri" w:cs="Calibri"/>
          <w:lang w:val="en-US"/>
        </w:rPr>
        <w:t>familiness</w:t>
      </w:r>
      <w:proofErr w:type="spellEnd"/>
      <w:r w:rsidRPr="00C9094E">
        <w:rPr>
          <w:rFonts w:ascii="Calibri" w:hAnsi="Calibri" w:cs="Calibri"/>
          <w:lang w:val="en-US"/>
        </w:rPr>
        <w:t xml:space="preserve"> in the activities connected with building the brand image of small and medium-sized family businesses. </w:t>
      </w:r>
    </w:p>
    <w:p w14:paraId="21B9046A" w14:textId="77777777" w:rsidR="00C9094E" w:rsidRPr="00C9094E" w:rsidRDefault="00C9094E" w:rsidP="00C9094E">
      <w:pPr>
        <w:jc w:val="both"/>
        <w:rPr>
          <w:rFonts w:ascii="Calibri" w:hAnsi="Calibri" w:cs="Calibri"/>
          <w:lang w:val="en-US"/>
        </w:rPr>
      </w:pPr>
      <w:r w:rsidRPr="00C9094E">
        <w:rPr>
          <w:rFonts w:ascii="Calibri" w:hAnsi="Calibri" w:cs="Calibri"/>
          <w:b/>
          <w:bCs/>
          <w:lang w:val="en-US"/>
        </w:rPr>
        <w:t>Methodology:</w:t>
      </w:r>
      <w:r w:rsidRPr="00C9094E">
        <w:rPr>
          <w:rFonts w:ascii="Calibri" w:hAnsi="Calibri" w:cs="Calibri"/>
          <w:lang w:val="en-US"/>
        </w:rPr>
        <w:t xml:space="preserve"> Qualitative and quantitative methods have been included in the conducted research. </w:t>
      </w:r>
    </w:p>
    <w:p w14:paraId="462EFD91" w14:textId="77777777" w:rsidR="00C9094E" w:rsidRPr="00C9094E" w:rsidRDefault="00C9094E" w:rsidP="00C9094E">
      <w:pPr>
        <w:jc w:val="both"/>
        <w:rPr>
          <w:rFonts w:ascii="Calibri" w:hAnsi="Calibri" w:cs="Calibri"/>
          <w:lang w:val="en-US"/>
        </w:rPr>
      </w:pPr>
      <w:r w:rsidRPr="00C9094E">
        <w:rPr>
          <w:rFonts w:ascii="Calibri" w:hAnsi="Calibri" w:cs="Calibri"/>
          <w:b/>
          <w:bCs/>
          <w:lang w:val="en-US"/>
        </w:rPr>
        <w:t>Findings:</w:t>
      </w:r>
      <w:r w:rsidRPr="00C9094E">
        <w:rPr>
          <w:rFonts w:ascii="Calibri" w:hAnsi="Calibri" w:cs="Calibri"/>
          <w:lang w:val="en-US"/>
        </w:rPr>
        <w:t xml:space="preserve"> The research has shown that Facebook is used by the vast majority of companies. This research has also demonstrated that a large percentage of companies do not emphasize the </w:t>
      </w:r>
      <w:proofErr w:type="spellStart"/>
      <w:r w:rsidRPr="00C9094E">
        <w:rPr>
          <w:rFonts w:ascii="Calibri" w:hAnsi="Calibri" w:cs="Calibri"/>
          <w:lang w:val="en-US"/>
        </w:rPr>
        <w:t>familiness</w:t>
      </w:r>
      <w:proofErr w:type="spellEnd"/>
      <w:r w:rsidRPr="00C9094E">
        <w:rPr>
          <w:rFonts w:ascii="Calibri" w:hAnsi="Calibri" w:cs="Calibri"/>
          <w:lang w:val="en-US"/>
        </w:rPr>
        <w:t xml:space="preserve"> of their company in their activities on social media. This is surprising because the analysis of the literature shows that emphasizing the family character brings definitely more benefits than risks. </w:t>
      </w:r>
    </w:p>
    <w:p w14:paraId="25143C9F" w14:textId="77777777" w:rsidR="00C9094E" w:rsidRPr="00C9094E" w:rsidRDefault="00C9094E" w:rsidP="00C9094E">
      <w:pPr>
        <w:jc w:val="both"/>
        <w:rPr>
          <w:rFonts w:ascii="Calibri" w:hAnsi="Calibri" w:cs="Calibri"/>
          <w:lang w:val="en-US"/>
        </w:rPr>
      </w:pPr>
      <w:r w:rsidRPr="00C9094E">
        <w:rPr>
          <w:rFonts w:ascii="Calibri" w:hAnsi="Calibri" w:cs="Calibri"/>
          <w:b/>
          <w:bCs/>
          <w:lang w:val="en-US"/>
        </w:rPr>
        <w:t>Value Added:</w:t>
      </w:r>
      <w:r w:rsidRPr="00C9094E">
        <w:rPr>
          <w:rFonts w:ascii="Calibri" w:hAnsi="Calibri" w:cs="Calibri"/>
          <w:lang w:val="en-US"/>
        </w:rPr>
        <w:t xml:space="preserve"> This article presents a research of how family-owned companies use </w:t>
      </w:r>
      <w:proofErr w:type="spellStart"/>
      <w:r w:rsidRPr="00C9094E">
        <w:rPr>
          <w:rFonts w:ascii="Calibri" w:hAnsi="Calibri" w:cs="Calibri"/>
          <w:lang w:val="en-US"/>
        </w:rPr>
        <w:t>familiness</w:t>
      </w:r>
      <w:proofErr w:type="spellEnd"/>
      <w:r w:rsidRPr="00C9094E">
        <w:rPr>
          <w:rFonts w:ascii="Calibri" w:hAnsi="Calibri" w:cs="Calibri"/>
          <w:lang w:val="en-US"/>
        </w:rPr>
        <w:t xml:space="preserve"> in the brand image. The results of the research can be used to guide companies on how to use </w:t>
      </w:r>
      <w:proofErr w:type="spellStart"/>
      <w:r w:rsidRPr="00C9094E">
        <w:rPr>
          <w:rFonts w:ascii="Calibri" w:hAnsi="Calibri" w:cs="Calibri"/>
          <w:lang w:val="en-US"/>
        </w:rPr>
        <w:t>familiness</w:t>
      </w:r>
      <w:proofErr w:type="spellEnd"/>
      <w:r w:rsidRPr="00C9094E">
        <w:rPr>
          <w:rFonts w:ascii="Calibri" w:hAnsi="Calibri" w:cs="Calibri"/>
          <w:lang w:val="en-US"/>
        </w:rPr>
        <w:t xml:space="preserve"> in their social media marketing campaigns. </w:t>
      </w:r>
    </w:p>
    <w:p w14:paraId="20D3CA4C" w14:textId="77777777" w:rsidR="00C9094E" w:rsidRPr="00C9094E" w:rsidRDefault="00C9094E" w:rsidP="00C9094E">
      <w:pPr>
        <w:jc w:val="both"/>
        <w:rPr>
          <w:rFonts w:ascii="Calibri" w:hAnsi="Calibri" w:cs="Calibri"/>
          <w:lang w:val="en-US"/>
        </w:rPr>
      </w:pPr>
      <w:r w:rsidRPr="00C9094E">
        <w:rPr>
          <w:rFonts w:ascii="Calibri" w:hAnsi="Calibri" w:cs="Calibri"/>
          <w:b/>
          <w:bCs/>
          <w:lang w:val="en-US"/>
        </w:rPr>
        <w:t>Recommendations:</w:t>
      </w:r>
      <w:r w:rsidRPr="00C9094E">
        <w:rPr>
          <w:rFonts w:ascii="Calibri" w:hAnsi="Calibri" w:cs="Calibri"/>
          <w:lang w:val="en-US"/>
        </w:rPr>
        <w:t xml:space="preserve"> It is recommended that family businesses make greater use of the potential of their family strengths. It would be advisable to conduct research explaining why the family nature of companies is so rarely emphasized in social media activities. We also suggest conducting similar research in other countries, which would allow for more general conclusions and capture cross-cultural differences. </w:t>
      </w:r>
    </w:p>
    <w:p w14:paraId="4ECF2AF2" w14:textId="77777777" w:rsidR="00C9094E" w:rsidRDefault="00C9094E" w:rsidP="00C9094E">
      <w:pPr>
        <w:jc w:val="both"/>
        <w:rPr>
          <w:rFonts w:ascii="Calibri" w:hAnsi="Calibri" w:cs="Calibri"/>
          <w:lang w:val="en-US"/>
        </w:rPr>
      </w:pPr>
      <w:r w:rsidRPr="00C9094E">
        <w:rPr>
          <w:rFonts w:ascii="Calibri" w:hAnsi="Calibri" w:cs="Calibri"/>
          <w:b/>
          <w:bCs/>
          <w:lang w:val="en-US"/>
        </w:rPr>
        <w:t>Key words:</w:t>
      </w:r>
      <w:r w:rsidRPr="00C9094E">
        <w:rPr>
          <w:rFonts w:ascii="Calibri" w:hAnsi="Calibri" w:cs="Calibri"/>
          <w:lang w:val="en-US"/>
        </w:rPr>
        <w:t xml:space="preserve"> family business, social media, </w:t>
      </w:r>
      <w:proofErr w:type="spellStart"/>
      <w:r w:rsidRPr="00C9094E">
        <w:rPr>
          <w:rFonts w:ascii="Calibri" w:hAnsi="Calibri" w:cs="Calibri"/>
          <w:lang w:val="en-US"/>
        </w:rPr>
        <w:t>familiness</w:t>
      </w:r>
      <w:proofErr w:type="spellEnd"/>
      <w:r w:rsidRPr="00C9094E">
        <w:rPr>
          <w:rFonts w:ascii="Calibri" w:hAnsi="Calibri" w:cs="Calibri"/>
          <w:lang w:val="en-US"/>
        </w:rPr>
        <w:t>, brand image</w:t>
      </w:r>
    </w:p>
    <w:p w14:paraId="39DDD777" w14:textId="702FB2D1" w:rsidR="00160840" w:rsidRPr="00C9094E" w:rsidRDefault="00C9094E" w:rsidP="00C9094E">
      <w:pPr>
        <w:jc w:val="both"/>
        <w:rPr>
          <w:rFonts w:ascii="Calibri" w:hAnsi="Calibri" w:cs="Calibri"/>
          <w:lang w:val="en-US"/>
        </w:rPr>
      </w:pPr>
      <w:r w:rsidRPr="00C9094E">
        <w:rPr>
          <w:rFonts w:ascii="Calibri" w:hAnsi="Calibri" w:cs="Calibri"/>
          <w:b/>
          <w:bCs/>
          <w:lang w:val="en-US"/>
        </w:rPr>
        <w:t>JEL codes:</w:t>
      </w:r>
      <w:r w:rsidRPr="00C9094E">
        <w:rPr>
          <w:rFonts w:ascii="Calibri" w:hAnsi="Calibri" w:cs="Calibri"/>
          <w:lang w:val="en-US"/>
        </w:rPr>
        <w:t xml:space="preserve"> M31, M3</w:t>
      </w:r>
    </w:p>
    <w:sectPr w:rsidR="00160840" w:rsidRPr="00C909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94E"/>
    <w:rsid w:val="00160840"/>
    <w:rsid w:val="00C9094E"/>
    <w:rsid w:val="00D777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05E7F"/>
  <w15:chartTrackingRefBased/>
  <w15:docId w15:val="{2E04AFD5-F09B-4AB0-BA1F-546B20B8F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9094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C9094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C9094E"/>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C9094E"/>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C9094E"/>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C9094E"/>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C9094E"/>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C9094E"/>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C9094E"/>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9094E"/>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C9094E"/>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C9094E"/>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C9094E"/>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C9094E"/>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C9094E"/>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C9094E"/>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C9094E"/>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C9094E"/>
    <w:rPr>
      <w:rFonts w:eastAsiaTheme="majorEastAsia" w:cstheme="majorBidi"/>
      <w:color w:val="272727" w:themeColor="text1" w:themeTint="D8"/>
    </w:rPr>
  </w:style>
  <w:style w:type="paragraph" w:styleId="Tytu">
    <w:name w:val="Title"/>
    <w:basedOn w:val="Normalny"/>
    <w:next w:val="Normalny"/>
    <w:link w:val="TytuZnak"/>
    <w:uiPriority w:val="10"/>
    <w:qFormat/>
    <w:rsid w:val="00C9094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9094E"/>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C9094E"/>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C9094E"/>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C9094E"/>
    <w:pPr>
      <w:spacing w:before="160"/>
      <w:jc w:val="center"/>
    </w:pPr>
    <w:rPr>
      <w:i/>
      <w:iCs/>
      <w:color w:val="404040" w:themeColor="text1" w:themeTint="BF"/>
    </w:rPr>
  </w:style>
  <w:style w:type="character" w:customStyle="1" w:styleId="CytatZnak">
    <w:name w:val="Cytat Znak"/>
    <w:basedOn w:val="Domylnaczcionkaakapitu"/>
    <w:link w:val="Cytat"/>
    <w:uiPriority w:val="29"/>
    <w:rsid w:val="00C9094E"/>
    <w:rPr>
      <w:i/>
      <w:iCs/>
      <w:color w:val="404040" w:themeColor="text1" w:themeTint="BF"/>
    </w:rPr>
  </w:style>
  <w:style w:type="paragraph" w:styleId="Akapitzlist">
    <w:name w:val="List Paragraph"/>
    <w:basedOn w:val="Normalny"/>
    <w:uiPriority w:val="34"/>
    <w:qFormat/>
    <w:rsid w:val="00C9094E"/>
    <w:pPr>
      <w:ind w:left="720"/>
      <w:contextualSpacing/>
    </w:pPr>
  </w:style>
  <w:style w:type="character" w:styleId="Wyrnienieintensywne">
    <w:name w:val="Intense Emphasis"/>
    <w:basedOn w:val="Domylnaczcionkaakapitu"/>
    <w:uiPriority w:val="21"/>
    <w:qFormat/>
    <w:rsid w:val="00C9094E"/>
    <w:rPr>
      <w:i/>
      <w:iCs/>
      <w:color w:val="0F4761" w:themeColor="accent1" w:themeShade="BF"/>
    </w:rPr>
  </w:style>
  <w:style w:type="paragraph" w:styleId="Cytatintensywny">
    <w:name w:val="Intense Quote"/>
    <w:basedOn w:val="Normalny"/>
    <w:next w:val="Normalny"/>
    <w:link w:val="CytatintensywnyZnak"/>
    <w:uiPriority w:val="30"/>
    <w:qFormat/>
    <w:rsid w:val="00C9094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C9094E"/>
    <w:rPr>
      <w:i/>
      <w:iCs/>
      <w:color w:val="0F4761" w:themeColor="accent1" w:themeShade="BF"/>
    </w:rPr>
  </w:style>
  <w:style w:type="character" w:styleId="Odwoanieintensywne">
    <w:name w:val="Intense Reference"/>
    <w:basedOn w:val="Domylnaczcionkaakapitu"/>
    <w:uiPriority w:val="32"/>
    <w:qFormat/>
    <w:rsid w:val="00C9094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219</Words>
  <Characters>1319</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Śliz Agnieszka</dc:creator>
  <cp:keywords/>
  <dc:description/>
  <cp:lastModifiedBy>Śliz Agnieszka</cp:lastModifiedBy>
  <cp:revision>1</cp:revision>
  <dcterms:created xsi:type="dcterms:W3CDTF">2024-03-22T09:55:00Z</dcterms:created>
  <dcterms:modified xsi:type="dcterms:W3CDTF">2024-03-22T09:58:00Z</dcterms:modified>
</cp:coreProperties>
</file>