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775F" w14:textId="77777777" w:rsidR="00B25BCC" w:rsidRPr="00495D21" w:rsidRDefault="00B25BCC">
      <w:pPr>
        <w:rPr>
          <w:b/>
          <w:bCs/>
        </w:rPr>
      </w:pPr>
      <w:proofErr w:type="spellStart"/>
      <w:r w:rsidRPr="00495D21">
        <w:rPr>
          <w:b/>
          <w:bCs/>
        </w:rPr>
        <w:t>ABSTRACT</w:t>
      </w:r>
      <w:proofErr w:type="spellEnd"/>
      <w:r w:rsidRPr="00495D21">
        <w:rPr>
          <w:b/>
          <w:bCs/>
        </w:rPr>
        <w:t xml:space="preserve"> </w:t>
      </w:r>
    </w:p>
    <w:p w14:paraId="5167869B" w14:textId="0BA3B830" w:rsidR="00B25BCC" w:rsidRDefault="00B25BCC" w:rsidP="00B25BCC">
      <w:pPr>
        <w:jc w:val="both"/>
      </w:pPr>
      <w:proofErr w:type="spellStart"/>
      <w:r w:rsidRPr="00B25BCC">
        <w:rPr>
          <w:b/>
          <w:bCs/>
        </w:rPr>
        <w:t>Objective</w:t>
      </w:r>
      <w:proofErr w:type="spellEnd"/>
      <w:r>
        <w:t xml:space="preserve">: Many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Millennials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ethic</w:t>
      </w:r>
      <w:proofErr w:type="spellEnd"/>
      <w:r>
        <w:t xml:space="preserve"> much </w:t>
      </w:r>
      <w:proofErr w:type="spellStart"/>
      <w:r>
        <w:t>lower</w:t>
      </w:r>
      <w:proofErr w:type="spellEnd"/>
      <w:r>
        <w:t xml:space="preserve"> and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much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. Most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cross-</w:t>
      </w:r>
      <w:proofErr w:type="spellStart"/>
      <w:r>
        <w:t>sectional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 of data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one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design </w:t>
      </w:r>
      <w:proofErr w:type="spellStart"/>
      <w:r>
        <w:t>confounds</w:t>
      </w:r>
      <w:proofErr w:type="spellEnd"/>
      <w:r>
        <w:t xml:space="preserve"> the </w:t>
      </w:r>
      <w:proofErr w:type="spellStart"/>
      <w:r>
        <w:t>COHORT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(</w:t>
      </w:r>
      <w:proofErr w:type="spellStart"/>
      <w:r>
        <w:t>born</w:t>
      </w:r>
      <w:proofErr w:type="spellEnd"/>
      <w:r>
        <w:t xml:space="preserve"> in the same </w:t>
      </w:r>
      <w:proofErr w:type="spellStart"/>
      <w:r>
        <w:t>time</w:t>
      </w:r>
      <w:proofErr w:type="spellEnd"/>
      <w:r>
        <w:t xml:space="preserve"> period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to the same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formative</w:t>
      </w:r>
      <w:proofErr w:type="spellEnd"/>
      <w:r>
        <w:t xml:space="preserve"> </w:t>
      </w:r>
      <w:proofErr w:type="spellStart"/>
      <w:r>
        <w:t>socialization</w:t>
      </w:r>
      <w:proofErr w:type="spellEnd"/>
      <w:r>
        <w:t xml:space="preserve"> period) and </w:t>
      </w:r>
      <w:proofErr w:type="spellStart"/>
      <w:r>
        <w:t>biological</w:t>
      </w:r>
      <w:proofErr w:type="spellEnd"/>
      <w:r>
        <w:t xml:space="preserve"> AGE,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to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empirically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the </w:t>
      </w:r>
      <w:proofErr w:type="spellStart"/>
      <w:r>
        <w:t>confounded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APC</w:t>
      </w:r>
      <w:proofErr w:type="spellEnd"/>
      <w:r>
        <w:t xml:space="preserve"> (</w:t>
      </w:r>
      <w:proofErr w:type="spellStart"/>
      <w:r>
        <w:t>biological</w:t>
      </w:r>
      <w:proofErr w:type="spellEnd"/>
      <w:r>
        <w:t xml:space="preserve"> AGE – PERIOD of </w:t>
      </w:r>
      <w:proofErr w:type="spellStart"/>
      <w:r>
        <w:t>measurement</w:t>
      </w:r>
      <w:proofErr w:type="spellEnd"/>
      <w:r>
        <w:t xml:space="preserve"> – </w:t>
      </w:r>
      <w:proofErr w:type="spellStart"/>
      <w:r>
        <w:t>COHORT</w:t>
      </w:r>
      <w:proofErr w:type="spellEnd"/>
      <w:r>
        <w:t xml:space="preserve">) in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</w:t>
      </w:r>
    </w:p>
    <w:p w14:paraId="1D526844" w14:textId="77777777" w:rsidR="00B25BCC" w:rsidRDefault="00B25BCC" w:rsidP="00B25BCC">
      <w:pPr>
        <w:jc w:val="both"/>
      </w:pPr>
      <w:proofErr w:type="spellStart"/>
      <w:r w:rsidRPr="00B25BCC">
        <w:rPr>
          <w:b/>
          <w:bCs/>
        </w:rPr>
        <w:t>Methodology</w:t>
      </w:r>
      <w:proofErr w:type="spellEnd"/>
      <w:r>
        <w:t xml:space="preserve">: Three </w:t>
      </w:r>
      <w:proofErr w:type="spellStart"/>
      <w:r>
        <w:t>generations</w:t>
      </w:r>
      <w:proofErr w:type="spellEnd"/>
      <w:r>
        <w:t xml:space="preserve"> (Baby </w:t>
      </w:r>
      <w:proofErr w:type="spellStart"/>
      <w:r>
        <w:t>Boomers</w:t>
      </w:r>
      <w:proofErr w:type="spellEnd"/>
      <w:r>
        <w:t>, X-</w:t>
      </w:r>
      <w:proofErr w:type="spellStart"/>
      <w:r>
        <w:t>ers</w:t>
      </w:r>
      <w:proofErr w:type="spellEnd"/>
      <w:r>
        <w:t xml:space="preserve"> and </w:t>
      </w:r>
      <w:proofErr w:type="spellStart"/>
      <w:r>
        <w:t>Millennials</w:t>
      </w:r>
      <w:proofErr w:type="spellEnd"/>
      <w:r>
        <w:t xml:space="preserve">) from the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of the World Value </w:t>
      </w:r>
      <w:proofErr w:type="spellStart"/>
      <w:r>
        <w:t>Survey</w:t>
      </w:r>
      <w:proofErr w:type="spellEnd"/>
      <w:r>
        <w:t xml:space="preserve">, </w:t>
      </w:r>
      <w:proofErr w:type="spellStart"/>
      <w:r>
        <w:t>were</w:t>
      </w:r>
      <w:proofErr w:type="spellEnd"/>
      <w:r>
        <w:t xml:space="preserve"> cross-</w:t>
      </w:r>
      <w:proofErr w:type="spellStart"/>
      <w:r>
        <w:t>sectionally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>, and a cross-</w:t>
      </w:r>
      <w:proofErr w:type="spellStart"/>
      <w:r>
        <w:t>lagged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was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BB</w:t>
      </w:r>
      <w:proofErr w:type="spellEnd"/>
      <w:r>
        <w:t xml:space="preserve"> in 2005 vs X in 2020, and </w:t>
      </w:r>
      <w:proofErr w:type="spellStart"/>
      <w:r>
        <w:t>between</w:t>
      </w:r>
      <w:proofErr w:type="spellEnd"/>
      <w:r>
        <w:t xml:space="preserve"> X in 2005 and </w:t>
      </w:r>
      <w:proofErr w:type="spellStart"/>
      <w:r>
        <w:t>Millennials</w:t>
      </w:r>
      <w:proofErr w:type="spellEnd"/>
      <w:r>
        <w:t xml:space="preserve"> in 2020. </w:t>
      </w:r>
    </w:p>
    <w:p w14:paraId="4D256D78" w14:textId="77777777" w:rsidR="00B25BCC" w:rsidRDefault="00B25BCC" w:rsidP="00B25BCC">
      <w:pPr>
        <w:jc w:val="both"/>
      </w:pPr>
      <w:proofErr w:type="spellStart"/>
      <w:r w:rsidRPr="00B25BCC">
        <w:rPr>
          <w:b/>
          <w:bCs/>
        </w:rPr>
        <w:t>Findings</w:t>
      </w:r>
      <w:proofErr w:type="spellEnd"/>
      <w:r>
        <w:t xml:space="preserve">: It was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cross-</w:t>
      </w:r>
      <w:proofErr w:type="spellStart"/>
      <w:r>
        <w:t>sectional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3 </w:t>
      </w:r>
      <w:proofErr w:type="spellStart"/>
      <w:r>
        <w:t>generation</w:t>
      </w:r>
      <w:proofErr w:type="spellEnd"/>
      <w:r>
        <w:t xml:space="preserve"> (with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for Baby </w:t>
      </w:r>
      <w:proofErr w:type="spellStart"/>
      <w:r>
        <w:t>Boomers</w:t>
      </w:r>
      <w:proofErr w:type="spellEnd"/>
      <w:r>
        <w:t xml:space="preserve"> and the </w:t>
      </w:r>
      <w:proofErr w:type="spellStart"/>
      <w:r>
        <w:t>lowest</w:t>
      </w:r>
      <w:proofErr w:type="spellEnd"/>
      <w:r>
        <w:t xml:space="preserve"> for </w:t>
      </w:r>
      <w:proofErr w:type="spellStart"/>
      <w:r>
        <w:t>Millennials</w:t>
      </w:r>
      <w:proofErr w:type="spellEnd"/>
      <w:r>
        <w:t xml:space="preserve">)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explained</w:t>
      </w:r>
      <w:proofErr w:type="spellEnd"/>
      <w:r>
        <w:t xml:space="preserve"> by </w:t>
      </w:r>
      <w:proofErr w:type="spellStart"/>
      <w:r>
        <w:t>age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. </w:t>
      </w:r>
      <w:proofErr w:type="spellStart"/>
      <w:r>
        <w:t>Over</w:t>
      </w:r>
      <w:proofErr w:type="spellEnd"/>
      <w:r>
        <w:t xml:space="preserve"> the period of 15 </w:t>
      </w:r>
      <w:proofErr w:type="spellStart"/>
      <w:r>
        <w:t>years</w:t>
      </w:r>
      <w:proofErr w:type="spellEnd"/>
      <w:r>
        <w:t xml:space="preserve">,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 (PERIOD </w:t>
      </w:r>
      <w:proofErr w:type="spellStart"/>
      <w:r>
        <w:t>effect</w:t>
      </w:r>
      <w:proofErr w:type="spellEnd"/>
      <w:r>
        <w:t xml:space="preserve">). </w:t>
      </w:r>
    </w:p>
    <w:p w14:paraId="0F407035" w14:textId="77777777" w:rsidR="00B25BCC" w:rsidRDefault="00B25BCC" w:rsidP="00B25BCC">
      <w:pPr>
        <w:jc w:val="both"/>
      </w:pPr>
      <w:r w:rsidRPr="00B25BCC">
        <w:rPr>
          <w:b/>
          <w:bCs/>
        </w:rPr>
        <w:t xml:space="preserve">Value </w:t>
      </w:r>
      <w:proofErr w:type="spellStart"/>
      <w:r w:rsidRPr="00B25BCC">
        <w:rPr>
          <w:b/>
          <w:bCs/>
        </w:rPr>
        <w:t>Added</w:t>
      </w:r>
      <w:proofErr w:type="spellEnd"/>
      <w:r>
        <w:t xml:space="preserve">: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problem: the </w:t>
      </w:r>
      <w:proofErr w:type="spellStart"/>
      <w:r>
        <w:t>confounding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APC</w:t>
      </w:r>
      <w:proofErr w:type="spellEnd"/>
      <w:r>
        <w:t xml:space="preserve"> in most </w:t>
      </w:r>
      <w:proofErr w:type="spellStart"/>
      <w:r>
        <w:t>generational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. It </w:t>
      </w:r>
      <w:proofErr w:type="spellStart"/>
      <w:r>
        <w:t>promotes</w:t>
      </w:r>
      <w:proofErr w:type="spellEnd"/>
      <w:r>
        <w:t xml:space="preserve"> the idea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nationally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from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data </w:t>
      </w:r>
      <w:proofErr w:type="spellStart"/>
      <w:r>
        <w:t>like</w:t>
      </w:r>
      <w:proofErr w:type="spellEnd"/>
      <w:r>
        <w:t xml:space="preserve"> World Value </w:t>
      </w:r>
      <w:proofErr w:type="spellStart"/>
      <w:r>
        <w:t>Survey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collecting</w:t>
      </w:r>
      <w:proofErr w:type="spellEnd"/>
      <w:r>
        <w:t xml:space="preserve"> </w:t>
      </w:r>
      <w:proofErr w:type="spellStart"/>
      <w:r>
        <w:t>convenience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. </w:t>
      </w:r>
    </w:p>
    <w:p w14:paraId="0F5540E6" w14:textId="2FE56AD6" w:rsidR="00B25BCC" w:rsidRDefault="00B25BCC" w:rsidP="00B25BCC">
      <w:pPr>
        <w:jc w:val="both"/>
      </w:pPr>
      <w:proofErr w:type="spellStart"/>
      <w:r w:rsidRPr="00B25BCC">
        <w:rPr>
          <w:b/>
          <w:bCs/>
        </w:rPr>
        <w:t>Recommendations</w:t>
      </w:r>
      <w:proofErr w:type="spellEnd"/>
      <w:r>
        <w:t xml:space="preserve">: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rigour</w:t>
      </w:r>
      <w:proofErr w:type="spellEnd"/>
      <w:r>
        <w:t xml:space="preserve"> in </w:t>
      </w:r>
      <w:proofErr w:type="spellStart"/>
      <w:r>
        <w:t>generational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, as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>/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stereotypes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to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Millennial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literate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), </w:t>
      </w:r>
      <w:proofErr w:type="spellStart"/>
      <w:r>
        <w:t>ignoring</w:t>
      </w:r>
      <w:proofErr w:type="spellEnd"/>
      <w:r>
        <w:t xml:space="preserve"> the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intra-</w:t>
      </w:r>
      <w:proofErr w:type="spellStart"/>
      <w:r>
        <w:t>generational</w:t>
      </w:r>
      <w:proofErr w:type="spellEnd"/>
      <w:r>
        <w:t xml:space="preserve"> </w:t>
      </w:r>
      <w:proofErr w:type="spellStart"/>
      <w:r>
        <w:t>variability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high.</w:t>
      </w:r>
    </w:p>
    <w:sectPr w:rsidR="00B2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CC"/>
    <w:rsid w:val="00031DCD"/>
    <w:rsid w:val="00495D21"/>
    <w:rsid w:val="006B5073"/>
    <w:rsid w:val="00B2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4C8"/>
  <w15:chartTrackingRefBased/>
  <w15:docId w15:val="{C2DAE6AB-4B1A-4FED-9861-351087DA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B6988F5E738409DF951E16AD068B1" ma:contentTypeVersion="9" ma:contentTypeDescription="Utwórz nowy dokument." ma:contentTypeScope="" ma:versionID="63f382daebb8b2b58014effd852e6275">
  <xsd:schema xmlns:xsd="http://www.w3.org/2001/XMLSchema" xmlns:xs="http://www.w3.org/2001/XMLSchema" xmlns:p="http://schemas.microsoft.com/office/2006/metadata/properties" xmlns:ns3="da91abac-9902-471a-bb0a-4b62badb1c1b" targetNamespace="http://schemas.microsoft.com/office/2006/metadata/properties" ma:root="true" ma:fieldsID="52ebeca4f6be6e7110ad8f18411b68ab" ns3:_="">
    <xsd:import namespace="da91abac-9902-471a-bb0a-4b62badb1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abac-9902-471a-bb0a-4b62badb1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002E1-93D5-43EB-86A3-E9542669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abac-9902-471a-bb0a-4b62badb1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F2467-BBD8-4013-8BA1-49D4ECE8FFF1}">
  <ds:schemaRefs>
    <ds:schemaRef ds:uri="http://purl.org/dc/terms/"/>
    <ds:schemaRef ds:uri="http://schemas.openxmlformats.org/package/2006/metadata/core-properties"/>
    <ds:schemaRef ds:uri="da91abac-9902-471a-bb0a-4b62badb1c1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91405C-E9C9-4CD6-9378-B2C856994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2</cp:revision>
  <dcterms:created xsi:type="dcterms:W3CDTF">2022-08-10T07:13:00Z</dcterms:created>
  <dcterms:modified xsi:type="dcterms:W3CDTF">2022-08-10T07:13:00Z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0x0101002F4B6988F5E738409DF951E16AD068B1</vt:lpwstr>
  </property>
</Properties>
</file>