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424B5D" w:rsidRPr="00424B5D" w:rsidRDefault="00424B5D" w:rsidP="00424B5D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424B5D">
        <w:rPr>
          <w:rFonts w:asciiTheme="majorHAnsi" w:hAnsiTheme="majorHAnsi" w:cstheme="majorHAnsi"/>
          <w:bCs/>
          <w:iCs/>
          <w:lang w:val="pl-PL"/>
        </w:rPr>
        <w:t>The paper consists of basics characteristic of adults’ learning process and a comparison</w:t>
      </w:r>
    </w:p>
    <w:p w:rsidR="00424B5D" w:rsidRPr="00424B5D" w:rsidRDefault="00424B5D" w:rsidP="00424B5D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424B5D">
        <w:rPr>
          <w:rFonts w:asciiTheme="majorHAnsi" w:hAnsiTheme="majorHAnsi" w:cstheme="majorHAnsi"/>
          <w:bCs/>
          <w:iCs/>
          <w:lang w:val="pl-PL"/>
        </w:rPr>
        <w:t>between playing and not-playing during the process. The authors tries to show the</w:t>
      </w:r>
    </w:p>
    <w:p w:rsidR="00424B5D" w:rsidRPr="00424B5D" w:rsidRDefault="00424B5D" w:rsidP="00424B5D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424B5D">
        <w:rPr>
          <w:rFonts w:asciiTheme="majorHAnsi" w:hAnsiTheme="majorHAnsi" w:cstheme="majorHAnsi"/>
          <w:bCs/>
          <w:iCs/>
          <w:lang w:val="pl-PL"/>
        </w:rPr>
        <w:t>difference in effectiveness when training in these two ways. There are also some examples</w:t>
      </w:r>
    </w:p>
    <w:p w:rsidR="009D7FD6" w:rsidRPr="00424B5D" w:rsidRDefault="00424B5D" w:rsidP="00424B5D">
      <w:pPr>
        <w:pStyle w:val="Abstract"/>
        <w:rPr>
          <w:rFonts w:asciiTheme="majorHAnsi" w:hAnsiTheme="majorHAnsi" w:cstheme="majorHAnsi"/>
        </w:rPr>
      </w:pPr>
      <w:r w:rsidRPr="00424B5D">
        <w:rPr>
          <w:rFonts w:asciiTheme="majorHAnsi" w:hAnsiTheme="majorHAnsi" w:cstheme="majorHAnsi"/>
          <w:bCs/>
          <w:iCs/>
          <w:lang w:val="pl-PL"/>
        </w:rPr>
        <w:t>of training styles in different companies.</w:t>
      </w:r>
      <w:bookmarkEnd w:id="0"/>
    </w:p>
    <w:sectPr w:rsidR="009D7FD6" w:rsidRPr="00424B5D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AB" w:rsidRDefault="00EA10AB" w:rsidP="000D20E6">
      <w:pPr>
        <w:spacing w:after="0" w:line="240" w:lineRule="auto"/>
      </w:pPr>
      <w:r>
        <w:separator/>
      </w:r>
    </w:p>
  </w:endnote>
  <w:endnote w:type="continuationSeparator" w:id="0">
    <w:p w:rsidR="00EA10AB" w:rsidRDefault="00EA10AB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AB" w:rsidRDefault="00EA10AB" w:rsidP="000D20E6">
      <w:pPr>
        <w:spacing w:after="0" w:line="240" w:lineRule="auto"/>
      </w:pPr>
      <w:r>
        <w:separator/>
      </w:r>
    </w:p>
  </w:footnote>
  <w:footnote w:type="continuationSeparator" w:id="0">
    <w:p w:rsidR="00EA10AB" w:rsidRDefault="00EA10AB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0"/>
    <w:rsid w:val="00061491"/>
    <w:rsid w:val="000D20E6"/>
    <w:rsid w:val="00144917"/>
    <w:rsid w:val="001B65C4"/>
    <w:rsid w:val="001D7A5D"/>
    <w:rsid w:val="002D4052"/>
    <w:rsid w:val="002E34C0"/>
    <w:rsid w:val="002E3D8C"/>
    <w:rsid w:val="003128B7"/>
    <w:rsid w:val="00367622"/>
    <w:rsid w:val="00393476"/>
    <w:rsid w:val="00424B5D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A10AB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C1C6C-AAEA-4883-AFC9-836CED9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C36B-07BB-4CFA-94E8-71EEA40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2020-07-23T13:22:00Z</dcterms:created>
  <dcterms:modified xsi:type="dcterms:W3CDTF">2020-07-23T13:24:00Z</dcterms:modified>
</cp:coreProperties>
</file>