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C4" w:rsidRPr="00FA31FD" w:rsidRDefault="001B65C4" w:rsidP="00367622">
      <w:pPr>
        <w:tabs>
          <w:tab w:val="left" w:pos="4560"/>
        </w:tabs>
        <w:rPr>
          <w:lang w:val="en-GB"/>
        </w:rPr>
      </w:pPr>
    </w:p>
    <w:p w:rsidR="00761E0A" w:rsidRDefault="00761E0A" w:rsidP="009D7FD6">
      <w:pPr>
        <w:pStyle w:val="Abstrac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ABSTRACT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bookmarkStart w:id="0" w:name="_GoBack"/>
      <w:r w:rsidRPr="00715CB5">
        <w:rPr>
          <w:rFonts w:asciiTheme="majorHAnsi" w:hAnsiTheme="majorHAnsi" w:cstheme="majorHAnsi"/>
          <w:bCs/>
          <w:iCs/>
          <w:lang w:val="pl-PL"/>
        </w:rPr>
        <w:t>Universities are agents of social responsibility and this paper explores how they can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expand this mandate by forging collaborative ventures to produce the worldwide leaders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of tomorrow. These international partnerships between universities can instill in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future leaders the values and knowledge to build a sustainable future. The significance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of international cooperation for the transfer of knowledge across border is critical in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meeting the needs of people across the globe. UNESCO has defined cross-border tertiary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education as the movement of people, programs, providers, curricula, projects, research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and services in tertiary (or higher) education across national jurisdictional borders.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Cross-border education is a subset of educational internationalization and can be part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of development cooperation projects, academic exchange programs and commercial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initiatives in today’s globalized era. The mobility of students, professors, knowledge and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even values has been part of higher education for centuries, but it has recently grown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at an unprecedented pace. The last two decades have seen a significant growth in the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mobility of higher education programs and providers through physical and virtual modes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of delivery. Parallel to these opportunities are an equal number of challenges: a potential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increase in low quality or rogue providers, a lack of recognition of foreign qualifications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by domestic employers or education institutions, along with elitism and the tensions it</w:t>
      </w:r>
    </w:p>
    <w:p w:rsidR="009D7FD6" w:rsidRPr="00715CB5" w:rsidRDefault="00715CB5" w:rsidP="00715CB5">
      <w:pPr>
        <w:pStyle w:val="Abstract"/>
        <w:rPr>
          <w:rFonts w:asciiTheme="majorHAnsi" w:hAnsiTheme="majorHAnsi" w:cstheme="majorHAnsi"/>
          <w:bCs/>
          <w:iCs/>
          <w:lang w:val="pl-PL"/>
        </w:rPr>
      </w:pPr>
      <w:r w:rsidRPr="00715CB5">
        <w:rPr>
          <w:rFonts w:asciiTheme="majorHAnsi" w:hAnsiTheme="majorHAnsi" w:cstheme="majorHAnsi"/>
          <w:bCs/>
          <w:iCs/>
          <w:lang w:val="pl-PL"/>
        </w:rPr>
        <w:t>creates.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iCs/>
          <w:lang w:val="pl-PL"/>
        </w:rPr>
      </w:pPr>
      <w:r w:rsidRPr="00715CB5">
        <w:rPr>
          <w:rFonts w:asciiTheme="majorHAnsi" w:hAnsiTheme="majorHAnsi" w:cstheme="majorHAnsi"/>
          <w:iCs/>
          <w:lang w:val="pl-PL"/>
        </w:rPr>
        <w:t>This paper will present research on several successful models between several institutions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iCs/>
          <w:lang w:val="pl-PL"/>
        </w:rPr>
      </w:pPr>
      <w:r w:rsidRPr="00715CB5">
        <w:rPr>
          <w:rFonts w:asciiTheme="majorHAnsi" w:hAnsiTheme="majorHAnsi" w:cstheme="majorHAnsi"/>
          <w:iCs/>
          <w:lang w:val="pl-PL"/>
        </w:rPr>
        <w:t>of higher education in different nations. These models will demonstrate how universities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iCs/>
          <w:lang w:val="pl-PL"/>
        </w:rPr>
      </w:pPr>
      <w:r w:rsidRPr="00715CB5">
        <w:rPr>
          <w:rFonts w:asciiTheme="majorHAnsi" w:hAnsiTheme="majorHAnsi" w:cstheme="majorHAnsi"/>
          <w:iCs/>
          <w:lang w:val="pl-PL"/>
        </w:rPr>
        <w:t>have take on an anticipatory role by fostering intellectual advancement that contributes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  <w:iCs/>
          <w:lang w:val="pl-PL"/>
        </w:rPr>
      </w:pPr>
      <w:r w:rsidRPr="00715CB5">
        <w:rPr>
          <w:rFonts w:asciiTheme="majorHAnsi" w:hAnsiTheme="majorHAnsi" w:cstheme="majorHAnsi"/>
          <w:iCs/>
          <w:lang w:val="pl-PL"/>
        </w:rPr>
        <w:t>to the broader goals of sustainable development, poverty reduction, creation of wealth,</w:t>
      </w:r>
    </w:p>
    <w:p w:rsidR="00715CB5" w:rsidRPr="00715CB5" w:rsidRDefault="00715CB5" w:rsidP="00715CB5">
      <w:pPr>
        <w:pStyle w:val="Abstract"/>
        <w:rPr>
          <w:rFonts w:asciiTheme="majorHAnsi" w:hAnsiTheme="majorHAnsi" w:cstheme="majorHAnsi"/>
        </w:rPr>
      </w:pPr>
      <w:r w:rsidRPr="00715CB5">
        <w:rPr>
          <w:rFonts w:asciiTheme="majorHAnsi" w:hAnsiTheme="majorHAnsi" w:cstheme="majorHAnsi"/>
          <w:iCs/>
          <w:lang w:val="pl-PL"/>
        </w:rPr>
        <w:t>and peace and human rights.</w:t>
      </w:r>
      <w:bookmarkEnd w:id="0"/>
    </w:p>
    <w:sectPr w:rsidR="00715CB5" w:rsidRPr="00715CB5" w:rsidSect="001B65C4">
      <w:headerReference w:type="even" r:id="rId8"/>
      <w:headerReference w:type="default" r:id="rId9"/>
      <w:footerReference w:type="even" r:id="rId10"/>
      <w:footerReference w:type="default" r:id="rId11"/>
      <w:pgSz w:w="9185" w:h="13325"/>
      <w:pgMar w:top="1418" w:right="1134" w:bottom="136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66D" w:rsidRDefault="00D7066D" w:rsidP="000D20E6">
      <w:pPr>
        <w:spacing w:after="0" w:line="240" w:lineRule="auto"/>
      </w:pPr>
      <w:r>
        <w:separator/>
      </w:r>
    </w:p>
  </w:endnote>
  <w:endnote w:type="continuationSeparator" w:id="0">
    <w:p w:rsidR="00D7066D" w:rsidRDefault="00D7066D" w:rsidP="000D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notTrueType/>
    <w:pitch w:val="default"/>
    <w:sig w:usb0="00000003" w:usb1="00000000" w:usb2="00000000" w:usb3="00000000" w:csb0="00000001" w:csb1="00000000"/>
  </w:font>
  <w:font w:name="Klavik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 Grotesk Light">
    <w:charset w:val="EE"/>
    <w:family w:val="swiss"/>
    <w:pitch w:val="variable"/>
    <w:sig w:usb0="A00000AF" w:usb1="5000205B" w:usb2="00000000" w:usb3="00000000" w:csb0="00000093" w:csb1="00000000"/>
  </w:font>
  <w:font w:name="Domus Ultralight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80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3230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4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26227754"/>
      <w:docPartObj>
        <w:docPartGallery w:val="Page Numbers (Bottom of Page)"/>
        <w:docPartUnique/>
      </w:docPartObj>
    </w:sdtPr>
    <w:sdtEndPr/>
    <w:sdtContent>
      <w:p w:rsidR="001B65C4" w:rsidRPr="00C03230" w:rsidRDefault="00C03230">
        <w:pPr>
          <w:pStyle w:val="Stopka"/>
          <w:rPr>
            <w:sz w:val="18"/>
            <w:szCs w:val="18"/>
          </w:rPr>
        </w:pPr>
        <w:r w:rsidRPr="00C03230">
          <w:rPr>
            <w:sz w:val="18"/>
            <w:szCs w:val="18"/>
          </w:rPr>
          <w:fldChar w:fldCharType="begin"/>
        </w:r>
        <w:r w:rsidRPr="00C03230">
          <w:rPr>
            <w:sz w:val="18"/>
            <w:szCs w:val="18"/>
          </w:rPr>
          <w:instrText>PAGE   \* MERGEFORMAT</w:instrText>
        </w:r>
        <w:r w:rsidRPr="00C03230">
          <w:rPr>
            <w:sz w:val="18"/>
            <w:szCs w:val="18"/>
          </w:rPr>
          <w:fldChar w:fldCharType="separate"/>
        </w:r>
        <w:r w:rsidR="00D71E34">
          <w:rPr>
            <w:noProof/>
            <w:sz w:val="18"/>
            <w:szCs w:val="18"/>
          </w:rPr>
          <w:t>3</w:t>
        </w:r>
        <w:r w:rsidRPr="00C0323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66D" w:rsidRDefault="00D7066D" w:rsidP="000D20E6">
      <w:pPr>
        <w:spacing w:after="0" w:line="240" w:lineRule="auto"/>
      </w:pPr>
      <w:r>
        <w:separator/>
      </w:r>
    </w:p>
  </w:footnote>
  <w:footnote w:type="continuationSeparator" w:id="0">
    <w:p w:rsidR="00D7066D" w:rsidRDefault="00D7066D" w:rsidP="000D2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1B65C4" w:rsidRDefault="001B65C4" w:rsidP="001B65C4">
    <w:pPr>
      <w:pStyle w:val="Paginacja-Tytu"/>
      <w:jc w:val="right"/>
      <w:rPr>
        <w:rFonts w:asciiTheme="majorHAnsi" w:hAnsiTheme="majorHAnsi" w:cstheme="majorHAnsi"/>
        <w:spacing w:val="0"/>
        <w:sz w:val="14"/>
        <w:szCs w:val="14"/>
        <w:lang w:val="en-US"/>
      </w:rPr>
    </w:pPr>
    <w:r w:rsidRPr="001B65C4">
      <w:rPr>
        <w:rFonts w:asciiTheme="majorHAnsi" w:hAnsiTheme="majorHAnsi" w:cstheme="majorHAnsi"/>
        <w:i/>
        <w:spacing w:val="0"/>
        <w:sz w:val="14"/>
        <w:szCs w:val="14"/>
        <w:lang w:val="en-US"/>
      </w:rPr>
      <w:t>Endiati</w:t>
    </w:r>
    <w:r w:rsidRPr="001B65C4">
      <w:rPr>
        <w:rFonts w:asciiTheme="majorHAnsi" w:hAnsiTheme="majorHAnsi" w:cstheme="majorHAnsi"/>
        <w:spacing w:val="0"/>
        <w:sz w:val="14"/>
        <w:szCs w:val="14"/>
        <w:lang w:val="en-US"/>
      </w:rPr>
      <w:t xml:space="preserve"> </w:t>
    </w:r>
    <w:r w:rsidRPr="001B65C4">
      <w:rPr>
        <w:rFonts w:asciiTheme="majorHAnsi" w:hAnsiTheme="majorHAnsi" w:cstheme="majorHAnsi"/>
        <w:b/>
        <w:spacing w:val="0"/>
        <w:sz w:val="14"/>
        <w:szCs w:val="14"/>
        <w:lang w:val="en-US"/>
      </w:rPr>
      <w:t>Aecessit</w:t>
    </w:r>
  </w:p>
  <w:p w:rsidR="001B65C4" w:rsidRPr="001B65C4" w:rsidRDefault="001B65C4">
    <w:pPr>
      <w:pStyle w:val="Nagwek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5C4" w:rsidRPr="00ED7792" w:rsidRDefault="001B65C4" w:rsidP="001B65C4">
    <w:pPr>
      <w:pStyle w:val="Nagwek"/>
      <w:jc w:val="right"/>
      <w:rPr>
        <w:lang w:val="en-US"/>
      </w:rPr>
    </w:pPr>
    <w:bookmarkStart w:id="1" w:name="_Hlk511126833"/>
    <w:bookmarkStart w:id="2" w:name="_Hlk511126834"/>
    <w:bookmarkStart w:id="3" w:name="_Hlk511126835"/>
    <w:bookmarkStart w:id="4" w:name="_Hlk511126836"/>
    <w:bookmarkStart w:id="5" w:name="_Hlk511126837"/>
    <w:bookmarkStart w:id="6" w:name="_Hlk511126838"/>
    <w:bookmarkStart w:id="7" w:name="_Hlk511126839"/>
    <w:bookmarkStart w:id="8" w:name="_Hlk511126840"/>
    <w:bookmarkStart w:id="9" w:name="_Hlk511126841"/>
    <w:bookmarkStart w:id="10" w:name="_Hlk511126842"/>
    <w:r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Optati to dis estiunt aborerspedi odia cumenti tem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  (</w:t>
    </w:r>
    <w:r w:rsidR="00FA31FD">
      <w:rPr>
        <w:rFonts w:asciiTheme="majorHAnsi" w:hAnsiTheme="majorHAnsi" w:cstheme="majorHAnsi"/>
        <w:color w:val="000000"/>
        <w:sz w:val="14"/>
        <w:szCs w:val="14"/>
        <w:lang w:val="en-US"/>
      </w:rPr>
      <w:t xml:space="preserve">Title - </w:t>
    </w:r>
    <w:r w:rsidR="00576F49" w:rsidRPr="00ED7792">
      <w:rPr>
        <w:rFonts w:asciiTheme="majorHAnsi" w:hAnsiTheme="majorHAnsi" w:cstheme="majorHAnsi"/>
        <w:color w:val="000000"/>
        <w:sz w:val="14"/>
        <w:szCs w:val="14"/>
        <w:lang w:val="en-US"/>
      </w:rPr>
      <w:t>Calibri Light 7 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A4DB0"/>
    <w:multiLevelType w:val="multilevel"/>
    <w:tmpl w:val="8F9E4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7E1F2C43"/>
    <w:multiLevelType w:val="hybridMultilevel"/>
    <w:tmpl w:val="5D8C5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attachedTemplate r:id="rId1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23"/>
    <w:rsid w:val="00061491"/>
    <w:rsid w:val="000D20E6"/>
    <w:rsid w:val="00144917"/>
    <w:rsid w:val="001B65C4"/>
    <w:rsid w:val="001D7A5D"/>
    <w:rsid w:val="002D4052"/>
    <w:rsid w:val="002E3D8C"/>
    <w:rsid w:val="003128B7"/>
    <w:rsid w:val="00367622"/>
    <w:rsid w:val="00393476"/>
    <w:rsid w:val="00545729"/>
    <w:rsid w:val="005516C6"/>
    <w:rsid w:val="00576F49"/>
    <w:rsid w:val="005854D9"/>
    <w:rsid w:val="006564B5"/>
    <w:rsid w:val="006A767F"/>
    <w:rsid w:val="00715CB5"/>
    <w:rsid w:val="00761E0A"/>
    <w:rsid w:val="00841D99"/>
    <w:rsid w:val="008742FB"/>
    <w:rsid w:val="008D07C4"/>
    <w:rsid w:val="00953099"/>
    <w:rsid w:val="009D7FD6"/>
    <w:rsid w:val="00A03AF0"/>
    <w:rsid w:val="00AF2690"/>
    <w:rsid w:val="00AF3D12"/>
    <w:rsid w:val="00AF4200"/>
    <w:rsid w:val="00BC7072"/>
    <w:rsid w:val="00BD38F3"/>
    <w:rsid w:val="00C03230"/>
    <w:rsid w:val="00C85CDE"/>
    <w:rsid w:val="00C86587"/>
    <w:rsid w:val="00CB29BC"/>
    <w:rsid w:val="00CC0D23"/>
    <w:rsid w:val="00CF0143"/>
    <w:rsid w:val="00D26B29"/>
    <w:rsid w:val="00D36536"/>
    <w:rsid w:val="00D7066D"/>
    <w:rsid w:val="00D71E34"/>
    <w:rsid w:val="00E06650"/>
    <w:rsid w:val="00E07991"/>
    <w:rsid w:val="00E07C43"/>
    <w:rsid w:val="00ED7792"/>
    <w:rsid w:val="00F15887"/>
    <w:rsid w:val="00F727CF"/>
    <w:rsid w:val="00F73393"/>
    <w:rsid w:val="00FA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40C30"/>
  <w15:docId w15:val="{E1D4628B-E115-46AC-8DB6-CDB9E3E6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0E6"/>
  </w:style>
  <w:style w:type="paragraph" w:styleId="Stopka">
    <w:name w:val="footer"/>
    <w:basedOn w:val="Normalny"/>
    <w:link w:val="StopkaZnak"/>
    <w:uiPriority w:val="99"/>
    <w:unhideWhenUsed/>
    <w:rsid w:val="000D2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0E6"/>
  </w:style>
  <w:style w:type="paragraph" w:customStyle="1" w:styleId="Podstawowyakapit">
    <w:name w:val="[Podstawowy akapit]"/>
    <w:basedOn w:val="Normalny"/>
    <w:uiPriority w:val="99"/>
    <w:rsid w:val="0036762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Paginacja-Tytu">
    <w:name w:val="Paginacja - Tytuł"/>
    <w:basedOn w:val="Normalny"/>
    <w:uiPriority w:val="99"/>
    <w:rsid w:val="001B65C4"/>
    <w:pPr>
      <w:autoSpaceDE w:val="0"/>
      <w:autoSpaceDN w:val="0"/>
      <w:adjustRightInd w:val="0"/>
      <w:spacing w:after="0" w:line="340" w:lineRule="atLeast"/>
      <w:textAlignment w:val="center"/>
    </w:pPr>
    <w:rPr>
      <w:rFonts w:ascii="Klavika" w:hAnsi="Klavika" w:cs="Klavika"/>
      <w:color w:val="000000"/>
      <w:spacing w:val="3"/>
      <w:sz w:val="16"/>
      <w:szCs w:val="16"/>
    </w:rPr>
  </w:style>
  <w:style w:type="paragraph" w:customStyle="1" w:styleId="Tekstgwny">
    <w:name w:val="Tekst główny"/>
    <w:basedOn w:val="Normalny"/>
    <w:uiPriority w:val="99"/>
    <w:rsid w:val="001B65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Aktiv Grotesk Light" w:hAnsi="Aktiv Grotesk Light" w:cs="Aktiv Grotesk Light"/>
      <w:color w:val="000000"/>
      <w:sz w:val="20"/>
      <w:szCs w:val="20"/>
      <w:lang w:val="en-GB"/>
    </w:rPr>
  </w:style>
  <w:style w:type="paragraph" w:customStyle="1" w:styleId="Tytuartykuu">
    <w:name w:val="Tytuł artykułu"/>
    <w:basedOn w:val="Tekstgwny"/>
    <w:uiPriority w:val="99"/>
    <w:rsid w:val="00C03230"/>
    <w:pPr>
      <w:suppressAutoHyphens/>
      <w:spacing w:line="288" w:lineRule="auto"/>
      <w:jc w:val="left"/>
    </w:pPr>
    <w:rPr>
      <w:rFonts w:ascii="Domus Ultralight" w:hAnsi="Domus Ultralight" w:cs="Domus Ultralight"/>
      <w:color w:val="009EE3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6A767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767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6A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ny"/>
    <w:uiPriority w:val="99"/>
    <w:rsid w:val="009D7FD6"/>
    <w:pPr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Domus" w:hAnsi="Domus" w:cs="Domus"/>
      <w:color w:val="000000"/>
      <w:sz w:val="18"/>
      <w:szCs w:val="18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D99"/>
    <w:rPr>
      <w:vertAlign w:val="superscript"/>
    </w:rPr>
  </w:style>
  <w:style w:type="paragraph" w:customStyle="1" w:styleId="Brakstyluakapitowego">
    <w:name w:val="[Brak stylu akapitowego]"/>
    <w:rsid w:val="00D3653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ela">
    <w:name w:val="Tabela"/>
    <w:basedOn w:val="Brakstyluakapitowego"/>
    <w:uiPriority w:val="99"/>
    <w:rsid w:val="00D36536"/>
    <w:pPr>
      <w:ind w:left="57"/>
    </w:pPr>
    <w:rPr>
      <w:rFonts w:ascii="Domus Light" w:hAnsi="Domus Light" w:cs="Domus Light"/>
      <w:spacing w:val="2"/>
      <w:sz w:val="18"/>
      <w:szCs w:val="18"/>
      <w:lang w:val="en-GB"/>
    </w:rPr>
  </w:style>
  <w:style w:type="paragraph" w:customStyle="1" w:styleId="RysunekTabela">
    <w:name w:val="Rysunek|Tabela"/>
    <w:basedOn w:val="Brakstyluakapitowego"/>
    <w:uiPriority w:val="99"/>
    <w:rsid w:val="00D36536"/>
    <w:pPr>
      <w:spacing w:line="280" w:lineRule="atLeast"/>
      <w:jc w:val="both"/>
    </w:pPr>
    <w:rPr>
      <w:rFonts w:ascii="Domus Semibold" w:hAnsi="Domus Semibold" w:cs="Domus Semibold"/>
      <w:sz w:val="17"/>
      <w:szCs w:val="17"/>
      <w:lang w:val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F15887"/>
  </w:style>
  <w:style w:type="paragraph" w:styleId="Tekstdymka">
    <w:name w:val="Balloon Text"/>
    <w:basedOn w:val="Normalny"/>
    <w:link w:val="TekstdymkaZnak"/>
    <w:uiPriority w:val="99"/>
    <w:semiHidden/>
    <w:unhideWhenUsed/>
    <w:rsid w:val="00ED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B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C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ocuments\w%20toku\Abstrakty_word\JOIM\Format_JO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8A083-204D-4C52-8713-A6375AAE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Format_JOIM</Template>
  <TotalTime>2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2020-07-23T13:24:00Z</dcterms:created>
  <dcterms:modified xsi:type="dcterms:W3CDTF">2020-07-23T13:26:00Z</dcterms:modified>
</cp:coreProperties>
</file>