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7373B7" w:rsidRPr="007373B7" w:rsidRDefault="007373B7" w:rsidP="007373B7">
      <w:pPr>
        <w:pStyle w:val="Abstract"/>
        <w:rPr>
          <w:rFonts w:asciiTheme="majorHAnsi" w:hAnsiTheme="majorHAnsi" w:cstheme="majorHAnsi"/>
          <w:bCs/>
          <w:lang w:val="pl-PL"/>
        </w:rPr>
      </w:pPr>
      <w:bookmarkStart w:id="0" w:name="_GoBack"/>
      <w:r w:rsidRPr="007373B7">
        <w:rPr>
          <w:rFonts w:asciiTheme="majorHAnsi" w:hAnsiTheme="majorHAnsi" w:cstheme="majorHAnsi"/>
          <w:bCs/>
          <w:lang w:val="pl-PL"/>
        </w:rPr>
        <w:t>Organisational consciousness is one of the primary determinants driving organisational development. It is the organisation’s capacity for assessment of its operation level, quest for uniformity and organisational identity. This consciousness revolves around objectives of actions and integrates collective efforts, thereby determining collaboration. Therefore, it performs a vital role in the public safety management system (PSMS), where efficiency of operations may be achieved only as a result of joint actions. In essence, this was an imperative to carry out research aimed at analysing the significance of organisational consciousness in the public safety management system. During enquiries the authors gave insight into the concepts of organisational consciousness and organisational development as well as characterizing the PSMS in the context of organisational consciousness.</w:t>
      </w:r>
    </w:p>
    <w:bookmarkEnd w:id="0"/>
    <w:p w:rsidR="007373B7" w:rsidRPr="009D7FD6" w:rsidRDefault="007373B7" w:rsidP="007373B7">
      <w:pPr>
        <w:pStyle w:val="Abstract"/>
        <w:rPr>
          <w:rFonts w:asciiTheme="majorHAnsi" w:hAnsiTheme="majorHAnsi" w:cstheme="majorHAnsi"/>
        </w:rPr>
      </w:pPr>
      <w:r w:rsidRPr="007373B7">
        <w:rPr>
          <w:rFonts w:asciiTheme="majorHAnsi" w:hAnsiTheme="majorHAnsi" w:cstheme="majorHAnsi"/>
          <w:lang w:val="pl-PL"/>
        </w:rPr>
        <w:t>Bearing in mind a comprehensive and adaptive approach to each analysed situation in an individual manner the relevance of organisational consciousness in public safety management systems was found. Furthermore it was testified that organisational consciousness in the PSMS affects three areas, namely: enhances involvement in accomplishment of objectives set, strengthens inter-organisational collaboration and fosters innovative solutions.</w:t>
      </w:r>
    </w:p>
    <w:sectPr w:rsidR="007373B7"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114" w:rsidRDefault="005C3114" w:rsidP="000D20E6">
      <w:pPr>
        <w:spacing w:after="0" w:line="240" w:lineRule="auto"/>
      </w:pPr>
      <w:r>
        <w:separator/>
      </w:r>
    </w:p>
  </w:endnote>
  <w:endnote w:type="continuationSeparator" w:id="0">
    <w:p w:rsidR="005C3114" w:rsidRDefault="005C3114"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114" w:rsidRDefault="005C3114" w:rsidP="000D20E6">
      <w:pPr>
        <w:spacing w:after="0" w:line="240" w:lineRule="auto"/>
      </w:pPr>
      <w:r>
        <w:separator/>
      </w:r>
    </w:p>
  </w:footnote>
  <w:footnote w:type="continuationSeparator" w:id="0">
    <w:p w:rsidR="005C3114" w:rsidRDefault="005C3114"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74"/>
    <w:rsid w:val="00061491"/>
    <w:rsid w:val="000D20E6"/>
    <w:rsid w:val="00144917"/>
    <w:rsid w:val="001B65C4"/>
    <w:rsid w:val="001D7A5D"/>
    <w:rsid w:val="00264B74"/>
    <w:rsid w:val="002D4052"/>
    <w:rsid w:val="002E3D8C"/>
    <w:rsid w:val="003128B7"/>
    <w:rsid w:val="00367622"/>
    <w:rsid w:val="00393476"/>
    <w:rsid w:val="00545729"/>
    <w:rsid w:val="005516C6"/>
    <w:rsid w:val="00576F49"/>
    <w:rsid w:val="005854D9"/>
    <w:rsid w:val="005C3114"/>
    <w:rsid w:val="006564B5"/>
    <w:rsid w:val="006A767F"/>
    <w:rsid w:val="007373B7"/>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83F24"/>
  <w15:docId w15:val="{3C6B65E6-0877-4E48-83CB-FF24EB30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53636-33CE-440E-9309-F6EEA33C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6</TotalTime>
  <Pages>1</Pages>
  <Words>191</Words>
  <Characters>1146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2020-07-22T09:17:00Z</dcterms:created>
  <dcterms:modified xsi:type="dcterms:W3CDTF">2020-07-22T09:23:00Z</dcterms:modified>
</cp:coreProperties>
</file>