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785320" w:rsidRDefault="00785320" w:rsidP="00785320">
      <w:pPr>
        <w:pStyle w:val="Abstract"/>
        <w:rPr>
          <w:rFonts w:asciiTheme="majorHAnsi" w:hAnsiTheme="majorHAnsi" w:cstheme="majorHAnsi"/>
        </w:rPr>
      </w:pPr>
      <w:bookmarkStart w:id="0" w:name="_GoBack"/>
      <w:r w:rsidRPr="00785320">
        <w:rPr>
          <w:rFonts w:asciiTheme="majorHAnsi" w:hAnsiTheme="majorHAnsi" w:cstheme="majorHAnsi"/>
          <w:bCs/>
          <w:lang w:val="pl-PL"/>
        </w:rPr>
        <w:t>Due to the internationalization of Polish enterprises, it is appropriate to look at the tendency of managers to take up business and compete in the global labor market. The purpose of this article that is of theoretical and empirical character, is, therefore, an attempt to evaluate the mobility of Polish managers, or their willingness to change their place of work outside the home country. The matrix is a theoretical discussion of the importance of mobility for today’s corporations. Empiricism refers to the author’s own research (these are telephone interviews with 15 managers and two expert opinions) carried out for such this article, and also presented the results of the exploration of other researchers addressing these topics.</w:t>
      </w:r>
      <w:bookmarkEnd w:id="0"/>
    </w:p>
    <w:sectPr w:rsidR="009D7FD6" w:rsidRPr="00785320"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6D3" w:rsidRDefault="00EF36D3" w:rsidP="000D20E6">
      <w:pPr>
        <w:spacing w:after="0" w:line="240" w:lineRule="auto"/>
      </w:pPr>
      <w:r>
        <w:separator/>
      </w:r>
    </w:p>
  </w:endnote>
  <w:endnote w:type="continuationSeparator" w:id="0">
    <w:p w:rsidR="00EF36D3" w:rsidRDefault="00EF36D3"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6D3" w:rsidRDefault="00EF36D3" w:rsidP="000D20E6">
      <w:pPr>
        <w:spacing w:after="0" w:line="240" w:lineRule="auto"/>
      </w:pPr>
      <w:r>
        <w:separator/>
      </w:r>
    </w:p>
  </w:footnote>
  <w:footnote w:type="continuationSeparator" w:id="0">
    <w:p w:rsidR="00EF36D3" w:rsidRDefault="00EF36D3"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4B"/>
    <w:rsid w:val="00061491"/>
    <w:rsid w:val="000D20E6"/>
    <w:rsid w:val="00144917"/>
    <w:rsid w:val="001B65C4"/>
    <w:rsid w:val="001D7A5D"/>
    <w:rsid w:val="001E234B"/>
    <w:rsid w:val="002D4052"/>
    <w:rsid w:val="002E3D8C"/>
    <w:rsid w:val="003128B7"/>
    <w:rsid w:val="00367622"/>
    <w:rsid w:val="00393476"/>
    <w:rsid w:val="00545729"/>
    <w:rsid w:val="005516C6"/>
    <w:rsid w:val="00576F49"/>
    <w:rsid w:val="005854D9"/>
    <w:rsid w:val="006564B5"/>
    <w:rsid w:val="006A767F"/>
    <w:rsid w:val="00761E0A"/>
    <w:rsid w:val="00785320"/>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EF36D3"/>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E6FDBD-0403-480E-B02B-9A55200A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AE751-74D9-4596-8A36-11BBC2DD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107</Words>
  <Characters>643</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2020-07-22T11:43:00Z</dcterms:created>
  <dcterms:modified xsi:type="dcterms:W3CDTF">2020-07-22T11:43:00Z</dcterms:modified>
</cp:coreProperties>
</file>